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08D3" w:rsidRPr="00707381" w:rsidRDefault="00C208D3" w:rsidP="00C208D3">
      <w:pPr>
        <w:autoSpaceDE w:val="0"/>
        <w:autoSpaceDN w:val="0"/>
        <w:adjustRightInd w:val="0"/>
        <w:spacing w:line="240" w:lineRule="auto"/>
        <w:ind w:firstLine="720"/>
        <w:jc w:val="right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Форма 5</w:t>
      </w:r>
    </w:p>
    <w:p w:rsidR="00C208D3" w:rsidRDefault="00C208D3" w:rsidP="00C208D3">
      <w:pPr>
        <w:autoSpaceDE w:val="0"/>
        <w:autoSpaceDN w:val="0"/>
        <w:adjustRightInd w:val="0"/>
        <w:spacing w:line="240" w:lineRule="auto"/>
        <w:ind w:firstLine="720"/>
        <w:jc w:val="center"/>
        <w:rPr>
          <w:rFonts w:cs="Times New Roman"/>
          <w:szCs w:val="24"/>
        </w:rPr>
      </w:pPr>
    </w:p>
    <w:p w:rsidR="00C208D3" w:rsidRPr="00707381" w:rsidRDefault="00C208D3" w:rsidP="00C208D3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707381">
        <w:rPr>
          <w:rFonts w:ascii="Times New Roman" w:hAnsi="Times New Roman" w:cs="Times New Roman"/>
          <w:sz w:val="24"/>
          <w:szCs w:val="24"/>
        </w:rPr>
        <w:t>АНКЕТА САМООЦЕНКИ</w:t>
      </w:r>
      <w:r>
        <w:rPr>
          <w:rFonts w:ascii="Times New Roman" w:hAnsi="Times New Roman" w:cs="Times New Roman"/>
          <w:sz w:val="24"/>
          <w:szCs w:val="24"/>
        </w:rPr>
        <w:t xml:space="preserve"> ОРГАНА ИНСПЕКЦИИ</w:t>
      </w:r>
    </w:p>
    <w:p w:rsidR="00C208D3" w:rsidRPr="00707381" w:rsidRDefault="00C208D3" w:rsidP="00C208D3">
      <w:pPr>
        <w:rPr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50"/>
        <w:gridCol w:w="5215"/>
        <w:gridCol w:w="3679"/>
      </w:tblGrid>
      <w:tr w:rsidR="00C208D3" w:rsidTr="006A6C2F">
        <w:tc>
          <w:tcPr>
            <w:tcW w:w="450" w:type="dxa"/>
          </w:tcPr>
          <w:p w:rsidR="00C208D3" w:rsidRPr="00903706" w:rsidRDefault="00C208D3" w:rsidP="006A6C2F">
            <w:pPr>
              <w:ind w:left="-110" w:right="-109" w:firstLine="10"/>
              <w:jc w:val="center"/>
              <w:rPr>
                <w:rFonts w:cs="Times New Roman"/>
                <w:b/>
                <w:szCs w:val="24"/>
              </w:rPr>
            </w:pPr>
            <w:r w:rsidRPr="00903706">
              <w:rPr>
                <w:rFonts w:cs="Times New Roman"/>
                <w:b/>
                <w:szCs w:val="24"/>
              </w:rPr>
              <w:t>№</w:t>
            </w:r>
          </w:p>
          <w:p w:rsidR="00C208D3" w:rsidRDefault="00C208D3" w:rsidP="006A6C2F">
            <w:pPr>
              <w:ind w:left="-110" w:right="-109" w:firstLine="0"/>
              <w:jc w:val="center"/>
              <w:rPr>
                <w:lang w:eastAsia="ru-RU"/>
              </w:rPr>
            </w:pPr>
            <w:r w:rsidRPr="00903706">
              <w:rPr>
                <w:rFonts w:cs="Times New Roman"/>
                <w:b/>
                <w:szCs w:val="24"/>
              </w:rPr>
              <w:t>п/п</w:t>
            </w:r>
          </w:p>
        </w:tc>
        <w:tc>
          <w:tcPr>
            <w:tcW w:w="5215" w:type="dxa"/>
          </w:tcPr>
          <w:p w:rsidR="00C208D3" w:rsidRDefault="00C208D3" w:rsidP="006A6C2F">
            <w:pPr>
              <w:ind w:firstLine="0"/>
              <w:jc w:val="center"/>
              <w:rPr>
                <w:lang w:eastAsia="ru-RU"/>
              </w:rPr>
            </w:pPr>
            <w:r w:rsidRPr="00903706">
              <w:rPr>
                <w:rFonts w:cs="Times New Roman"/>
                <w:b/>
                <w:szCs w:val="24"/>
              </w:rPr>
              <w:t xml:space="preserve">Требования </w:t>
            </w:r>
            <w:r>
              <w:rPr>
                <w:rFonts w:cs="Times New Roman"/>
                <w:b/>
                <w:szCs w:val="24"/>
              </w:rPr>
              <w:t xml:space="preserve">критериев аккредитации </w:t>
            </w:r>
            <w:r>
              <w:rPr>
                <w:rFonts w:cs="Times New Roman"/>
                <w:b/>
                <w:szCs w:val="24"/>
              </w:rPr>
              <w:br/>
              <w:t xml:space="preserve">и </w:t>
            </w:r>
            <w:hyperlink r:id="rId6" w:history="1">
              <w:r w:rsidRPr="0069652D">
                <w:rPr>
                  <w:rFonts w:cs="Times New Roman"/>
                  <w:b/>
                  <w:szCs w:val="24"/>
                </w:rPr>
                <w:t xml:space="preserve">ГОСТ Р ИСО/МЭК 17020-2012 </w:t>
              </w:r>
            </w:hyperlink>
          </w:p>
        </w:tc>
        <w:tc>
          <w:tcPr>
            <w:tcW w:w="3679" w:type="dxa"/>
          </w:tcPr>
          <w:p w:rsidR="00C208D3" w:rsidRDefault="00C208D3" w:rsidP="006A6C2F">
            <w:pPr>
              <w:ind w:left="-106" w:right="-116" w:firstLine="0"/>
              <w:jc w:val="center"/>
              <w:rPr>
                <w:lang w:eastAsia="ru-RU"/>
              </w:rPr>
            </w:pPr>
            <w:r>
              <w:rPr>
                <w:rFonts w:cs="Times New Roman"/>
                <w:b/>
                <w:szCs w:val="24"/>
              </w:rPr>
              <w:t>Подтверждение</w:t>
            </w:r>
            <w:r>
              <w:rPr>
                <w:rStyle w:val="a3"/>
                <w:rFonts w:cs="Times New Roman"/>
                <w:b/>
                <w:szCs w:val="24"/>
              </w:rPr>
              <w:footnoteReference w:id="1"/>
            </w:r>
            <w:r>
              <w:rPr>
                <w:rFonts w:cs="Times New Roman"/>
                <w:b/>
                <w:szCs w:val="24"/>
              </w:rPr>
              <w:t xml:space="preserve"> соответствия требованиям критериев аккредитации </w:t>
            </w:r>
            <w:r>
              <w:rPr>
                <w:rFonts w:cs="Times New Roman"/>
                <w:b/>
                <w:szCs w:val="24"/>
              </w:rPr>
              <w:br/>
              <w:t xml:space="preserve">и </w:t>
            </w:r>
            <w:r>
              <w:t xml:space="preserve"> </w:t>
            </w:r>
            <w:hyperlink r:id="rId7" w:history="1">
              <w:r w:rsidRPr="0069652D">
                <w:rPr>
                  <w:rFonts w:cs="Times New Roman"/>
                  <w:b/>
                  <w:szCs w:val="24"/>
                </w:rPr>
                <w:t xml:space="preserve">ГОСТ Р ИСО/МЭК 17020-2012 </w:t>
              </w:r>
            </w:hyperlink>
          </w:p>
        </w:tc>
      </w:tr>
      <w:tr w:rsidR="00C208D3" w:rsidTr="006A6C2F">
        <w:tc>
          <w:tcPr>
            <w:tcW w:w="450" w:type="dxa"/>
          </w:tcPr>
          <w:p w:rsidR="00C208D3" w:rsidRDefault="00C208D3" w:rsidP="006A6C2F">
            <w:pPr>
              <w:ind w:firstLine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5215" w:type="dxa"/>
          </w:tcPr>
          <w:p w:rsidR="00C208D3" w:rsidRDefault="00C208D3" w:rsidP="006A6C2F">
            <w:pPr>
              <w:ind w:firstLine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3679" w:type="dxa"/>
          </w:tcPr>
          <w:p w:rsidR="00C208D3" w:rsidRDefault="00C208D3" w:rsidP="006A6C2F">
            <w:pPr>
              <w:ind w:firstLine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</w:tr>
      <w:tr w:rsidR="00C208D3" w:rsidTr="006A6C2F">
        <w:tc>
          <w:tcPr>
            <w:tcW w:w="450" w:type="dxa"/>
          </w:tcPr>
          <w:p w:rsidR="00C208D3" w:rsidRDefault="00C208D3" w:rsidP="006A6C2F">
            <w:pPr>
              <w:ind w:firstLine="0"/>
              <w:rPr>
                <w:lang w:eastAsia="ru-RU"/>
              </w:rPr>
            </w:pPr>
          </w:p>
        </w:tc>
        <w:tc>
          <w:tcPr>
            <w:tcW w:w="8894" w:type="dxa"/>
            <w:gridSpan w:val="2"/>
          </w:tcPr>
          <w:p w:rsidR="00C208D3" w:rsidRDefault="00C208D3" w:rsidP="006A6C2F">
            <w:pPr>
              <w:ind w:firstLine="0"/>
              <w:jc w:val="center"/>
              <w:rPr>
                <w:lang w:eastAsia="ru-RU"/>
              </w:rPr>
            </w:pPr>
            <w:r w:rsidRPr="001829B7">
              <w:rPr>
                <w:rFonts w:cs="Times New Roman"/>
                <w:b/>
                <w:szCs w:val="24"/>
              </w:rPr>
              <w:t>Критерии аккредитации</w:t>
            </w:r>
          </w:p>
        </w:tc>
      </w:tr>
      <w:tr w:rsidR="00C208D3" w:rsidTr="006A6C2F">
        <w:tc>
          <w:tcPr>
            <w:tcW w:w="450" w:type="dxa"/>
          </w:tcPr>
          <w:p w:rsidR="00C208D3" w:rsidRDefault="00C208D3" w:rsidP="006A6C2F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 xml:space="preserve">1. </w:t>
            </w:r>
          </w:p>
        </w:tc>
        <w:tc>
          <w:tcPr>
            <w:tcW w:w="5215" w:type="dxa"/>
          </w:tcPr>
          <w:p w:rsidR="00C208D3" w:rsidRDefault="00C208D3" w:rsidP="006A6C2F">
            <w:pPr>
              <w:autoSpaceDE w:val="0"/>
              <w:autoSpaceDN w:val="0"/>
              <w:adjustRightInd w:val="0"/>
              <w:ind w:firstLine="323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Пункты 28 и 29</w:t>
            </w:r>
          </w:p>
          <w:p w:rsidR="00C208D3" w:rsidRDefault="00C208D3" w:rsidP="006A6C2F">
            <w:pPr>
              <w:autoSpaceDE w:val="0"/>
              <w:autoSpaceDN w:val="0"/>
              <w:adjustRightInd w:val="0"/>
              <w:ind w:firstLine="323"/>
              <w:jc w:val="both"/>
              <w:rPr>
                <w:lang w:eastAsia="ru-RU"/>
              </w:rPr>
            </w:pPr>
            <w:r>
              <w:rPr>
                <w:rFonts w:cs="Times New Roman"/>
                <w:szCs w:val="24"/>
              </w:rPr>
              <w:t xml:space="preserve">Наличие работников органа инспекции,  </w:t>
            </w:r>
            <w:r w:rsidRPr="0069652D">
              <w:rPr>
                <w:rFonts w:cs="Times New Roman"/>
                <w:szCs w:val="24"/>
              </w:rPr>
              <w:t>участвующих в выполнении работ по оценке соответствия</w:t>
            </w:r>
            <w:r>
              <w:rPr>
                <w:rFonts w:cs="Times New Roman"/>
                <w:szCs w:val="24"/>
              </w:rPr>
              <w:t xml:space="preserve"> </w:t>
            </w:r>
            <w:r w:rsidRPr="005D77A6">
              <w:rPr>
                <w:rFonts w:cs="Times New Roman"/>
                <w:szCs w:val="24"/>
              </w:rPr>
              <w:t>в области аккредитации, указанной в заявлении</w:t>
            </w:r>
            <w:r>
              <w:rPr>
                <w:rFonts w:cs="Times New Roman"/>
                <w:szCs w:val="24"/>
              </w:rPr>
              <w:t>.</w:t>
            </w:r>
          </w:p>
        </w:tc>
        <w:tc>
          <w:tcPr>
            <w:tcW w:w="3679" w:type="dxa"/>
          </w:tcPr>
          <w:p w:rsidR="00C208D3" w:rsidRDefault="00C208D3" w:rsidP="006A6C2F">
            <w:pPr>
              <w:autoSpaceDE w:val="0"/>
              <w:autoSpaceDN w:val="0"/>
              <w:adjustRightInd w:val="0"/>
              <w:ind w:firstLine="720"/>
              <w:jc w:val="both"/>
              <w:rPr>
                <w:lang w:eastAsia="ru-RU"/>
              </w:rPr>
            </w:pPr>
          </w:p>
        </w:tc>
      </w:tr>
      <w:tr w:rsidR="00C208D3" w:rsidTr="006A6C2F">
        <w:tc>
          <w:tcPr>
            <w:tcW w:w="450" w:type="dxa"/>
          </w:tcPr>
          <w:p w:rsidR="00C208D3" w:rsidRDefault="00C208D3" w:rsidP="006A6C2F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2.</w:t>
            </w:r>
          </w:p>
        </w:tc>
        <w:tc>
          <w:tcPr>
            <w:tcW w:w="5215" w:type="dxa"/>
          </w:tcPr>
          <w:p w:rsidR="00C208D3" w:rsidRDefault="00C208D3" w:rsidP="006A6C2F">
            <w:pPr>
              <w:autoSpaceDE w:val="0"/>
              <w:autoSpaceDN w:val="0"/>
              <w:adjustRightInd w:val="0"/>
              <w:ind w:firstLine="323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Пункт 30</w:t>
            </w:r>
          </w:p>
          <w:p w:rsidR="00C208D3" w:rsidRDefault="00C208D3" w:rsidP="006A6C2F">
            <w:pPr>
              <w:ind w:firstLine="323"/>
              <w:jc w:val="both"/>
              <w:rPr>
                <w:lang w:eastAsia="ru-RU"/>
              </w:rPr>
            </w:pPr>
            <w:r>
              <w:rPr>
                <w:rFonts w:cs="Times New Roman"/>
                <w:szCs w:val="24"/>
              </w:rPr>
              <w:t xml:space="preserve">Наличие </w:t>
            </w:r>
            <w:r w:rsidRPr="00A87DD5">
              <w:rPr>
                <w:rFonts w:cs="Times New Roman"/>
                <w:szCs w:val="24"/>
              </w:rPr>
              <w:t>испытательного оборудования, средств измерений и стандартных образцов, соответствующих требованиям</w:t>
            </w:r>
            <w:r>
              <w:rPr>
                <w:rFonts w:cs="Times New Roman"/>
                <w:szCs w:val="24"/>
              </w:rPr>
              <w:t xml:space="preserve"> </w:t>
            </w:r>
            <w:r w:rsidRPr="00A87DD5">
              <w:rPr>
                <w:rFonts w:cs="Times New Roman"/>
                <w:szCs w:val="24"/>
              </w:rPr>
              <w:t xml:space="preserve">законодательства Российской Федерации </w:t>
            </w:r>
            <w:r>
              <w:rPr>
                <w:rFonts w:cs="Times New Roman"/>
                <w:szCs w:val="24"/>
              </w:rPr>
              <w:br/>
            </w:r>
            <w:r w:rsidRPr="00A87DD5">
              <w:rPr>
                <w:rFonts w:cs="Times New Roman"/>
                <w:szCs w:val="24"/>
              </w:rPr>
              <w:t xml:space="preserve">об обеспечении единства измерений, а также иных технических средств и материальных ресурсов, необходимых для выполнения работ по оценке соответствия в соответствии </w:t>
            </w:r>
            <w:r>
              <w:rPr>
                <w:rFonts w:cs="Times New Roman"/>
                <w:szCs w:val="24"/>
              </w:rPr>
              <w:br/>
              <w:t>с требованиями</w:t>
            </w:r>
            <w:r w:rsidRPr="00A87DD5">
              <w:rPr>
                <w:rFonts w:cs="Times New Roman"/>
                <w:szCs w:val="24"/>
              </w:rPr>
              <w:t>, документов в</w:t>
            </w:r>
            <w:r>
              <w:rPr>
                <w:rFonts w:cs="Times New Roman"/>
                <w:szCs w:val="24"/>
              </w:rPr>
              <w:t xml:space="preserve"> </w:t>
            </w:r>
            <w:r w:rsidRPr="00A87DD5">
              <w:rPr>
                <w:rFonts w:cs="Times New Roman"/>
                <w:szCs w:val="24"/>
              </w:rPr>
              <w:t xml:space="preserve">области стандартизации и иных документов, устанавливающих требования к проведению инспекций, указанными в </w:t>
            </w:r>
            <w:r>
              <w:rPr>
                <w:rFonts w:cs="Times New Roman"/>
                <w:szCs w:val="24"/>
              </w:rPr>
              <w:t xml:space="preserve">заявленной области аккредитации. </w:t>
            </w:r>
          </w:p>
        </w:tc>
        <w:tc>
          <w:tcPr>
            <w:tcW w:w="3679" w:type="dxa"/>
          </w:tcPr>
          <w:p w:rsidR="00C208D3" w:rsidRPr="00A87DD5" w:rsidRDefault="00C208D3" w:rsidP="006A6C2F">
            <w:pPr>
              <w:autoSpaceDE w:val="0"/>
              <w:autoSpaceDN w:val="0"/>
              <w:adjustRightInd w:val="0"/>
              <w:ind w:firstLine="720"/>
              <w:jc w:val="both"/>
              <w:rPr>
                <w:rFonts w:cs="Times New Roman"/>
                <w:lang w:eastAsia="ru-RU"/>
              </w:rPr>
            </w:pPr>
          </w:p>
        </w:tc>
      </w:tr>
      <w:tr w:rsidR="00C208D3" w:rsidTr="006A6C2F">
        <w:tc>
          <w:tcPr>
            <w:tcW w:w="450" w:type="dxa"/>
          </w:tcPr>
          <w:p w:rsidR="00C208D3" w:rsidRDefault="00C208D3" w:rsidP="006A6C2F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3.</w:t>
            </w:r>
          </w:p>
        </w:tc>
        <w:tc>
          <w:tcPr>
            <w:tcW w:w="5215" w:type="dxa"/>
          </w:tcPr>
          <w:p w:rsidR="00C208D3" w:rsidRDefault="00C208D3" w:rsidP="006A6C2F">
            <w:pPr>
              <w:autoSpaceDE w:val="0"/>
              <w:autoSpaceDN w:val="0"/>
              <w:adjustRightInd w:val="0"/>
              <w:ind w:firstLine="323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Сведения о соответствии пункту 31.7:</w:t>
            </w:r>
          </w:p>
          <w:p w:rsidR="00C208D3" w:rsidRDefault="00C208D3" w:rsidP="006A6C2F">
            <w:pPr>
              <w:autoSpaceDE w:val="0"/>
              <w:autoSpaceDN w:val="0"/>
              <w:adjustRightInd w:val="0"/>
              <w:ind w:firstLine="323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а) о наличии </w:t>
            </w:r>
            <w:r w:rsidRPr="007E3D14">
              <w:rPr>
                <w:rFonts w:cs="Times New Roman"/>
                <w:szCs w:val="24"/>
              </w:rPr>
              <w:t xml:space="preserve">в бумажном и (или) электронном виде, в том числе с использованием электронных справочно-правовых систем,  документов </w:t>
            </w:r>
            <w:r>
              <w:rPr>
                <w:rFonts w:cs="Times New Roman"/>
                <w:szCs w:val="24"/>
              </w:rPr>
              <w:br/>
            </w:r>
            <w:r w:rsidRPr="007E3D14">
              <w:rPr>
                <w:rFonts w:cs="Times New Roman"/>
                <w:szCs w:val="24"/>
              </w:rPr>
              <w:lastRenderedPageBreak/>
              <w:t xml:space="preserve">в области стандартизации и иных документов, устанавливающих требования к объектам инспекции, указанным в </w:t>
            </w:r>
            <w:r>
              <w:rPr>
                <w:rFonts w:cs="Times New Roman"/>
                <w:szCs w:val="24"/>
              </w:rPr>
              <w:t xml:space="preserve">заявленной </w:t>
            </w:r>
            <w:r w:rsidRPr="007E3D14">
              <w:rPr>
                <w:rFonts w:cs="Times New Roman"/>
                <w:szCs w:val="24"/>
              </w:rPr>
              <w:t>области аккредитации</w:t>
            </w:r>
            <w:r>
              <w:rPr>
                <w:rFonts w:cs="Times New Roman"/>
                <w:szCs w:val="24"/>
              </w:rPr>
              <w:t xml:space="preserve"> и их регистрации;</w:t>
            </w:r>
          </w:p>
          <w:p w:rsidR="00C208D3" w:rsidRDefault="00C208D3" w:rsidP="006A6C2F">
            <w:pPr>
              <w:autoSpaceDE w:val="0"/>
              <w:autoSpaceDN w:val="0"/>
              <w:adjustRightInd w:val="0"/>
              <w:ind w:firstLine="323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б) об </w:t>
            </w:r>
            <w:r w:rsidRPr="007E3D14">
              <w:rPr>
                <w:rFonts w:cs="Times New Roman"/>
                <w:szCs w:val="24"/>
              </w:rPr>
              <w:t>ознакомлени</w:t>
            </w:r>
            <w:r>
              <w:rPr>
                <w:rFonts w:cs="Times New Roman"/>
                <w:szCs w:val="24"/>
              </w:rPr>
              <w:t>и</w:t>
            </w:r>
            <w:r w:rsidRPr="007E3D14">
              <w:rPr>
                <w:rFonts w:cs="Times New Roman"/>
                <w:szCs w:val="24"/>
              </w:rPr>
              <w:t xml:space="preserve"> работников органа инспекции с документами</w:t>
            </w:r>
            <w:r>
              <w:rPr>
                <w:rFonts w:cs="Times New Roman"/>
                <w:szCs w:val="24"/>
              </w:rPr>
              <w:t xml:space="preserve">, включенными  </w:t>
            </w:r>
            <w:r>
              <w:rPr>
                <w:rFonts w:cs="Times New Roman"/>
                <w:szCs w:val="24"/>
              </w:rPr>
              <w:br/>
              <w:t>в заявленную область аккредитации</w:t>
            </w:r>
            <w:r w:rsidRPr="001829B7">
              <w:rPr>
                <w:rFonts w:cs="Times New Roman"/>
                <w:szCs w:val="24"/>
              </w:rPr>
              <w:t>;</w:t>
            </w:r>
            <w:r>
              <w:rPr>
                <w:rFonts w:cs="Times New Roman"/>
                <w:szCs w:val="24"/>
              </w:rPr>
              <w:t xml:space="preserve"> </w:t>
            </w:r>
          </w:p>
          <w:p w:rsidR="00C208D3" w:rsidRDefault="00C208D3" w:rsidP="006A6C2F">
            <w:pPr>
              <w:autoSpaceDE w:val="0"/>
              <w:autoSpaceDN w:val="0"/>
              <w:adjustRightInd w:val="0"/>
              <w:ind w:firstLine="323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в) об актуальности </w:t>
            </w:r>
            <w:r w:rsidRPr="001829B7">
              <w:rPr>
                <w:rFonts w:cs="Times New Roman"/>
                <w:szCs w:val="24"/>
              </w:rPr>
              <w:t>используемых версий документов</w:t>
            </w:r>
            <w:r>
              <w:rPr>
                <w:rFonts w:cs="Times New Roman"/>
                <w:szCs w:val="24"/>
              </w:rPr>
              <w:t>, в том числе в местах их применения работниками органа инспекции.</w:t>
            </w:r>
          </w:p>
        </w:tc>
        <w:tc>
          <w:tcPr>
            <w:tcW w:w="3679" w:type="dxa"/>
          </w:tcPr>
          <w:p w:rsidR="00C208D3" w:rsidRDefault="00C208D3" w:rsidP="006A6C2F">
            <w:pPr>
              <w:autoSpaceDE w:val="0"/>
              <w:autoSpaceDN w:val="0"/>
              <w:adjustRightInd w:val="0"/>
              <w:ind w:firstLine="720"/>
              <w:jc w:val="both"/>
              <w:rPr>
                <w:lang w:eastAsia="ru-RU"/>
              </w:rPr>
            </w:pPr>
          </w:p>
        </w:tc>
      </w:tr>
      <w:tr w:rsidR="00C208D3" w:rsidTr="006A6C2F">
        <w:tc>
          <w:tcPr>
            <w:tcW w:w="450" w:type="dxa"/>
          </w:tcPr>
          <w:p w:rsidR="00C208D3" w:rsidRDefault="00C208D3" w:rsidP="006A6C2F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4.</w:t>
            </w:r>
          </w:p>
        </w:tc>
        <w:tc>
          <w:tcPr>
            <w:tcW w:w="5215" w:type="dxa"/>
          </w:tcPr>
          <w:p w:rsidR="00C208D3" w:rsidRDefault="00C208D3" w:rsidP="006A6C2F">
            <w:pPr>
              <w:autoSpaceDE w:val="0"/>
              <w:autoSpaceDN w:val="0"/>
              <w:adjustRightInd w:val="0"/>
              <w:ind w:firstLine="323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Пункт 31.10:</w:t>
            </w:r>
          </w:p>
          <w:p w:rsidR="00C208D3" w:rsidRDefault="00C208D3" w:rsidP="006A6C2F">
            <w:pPr>
              <w:autoSpaceDE w:val="0"/>
              <w:autoSpaceDN w:val="0"/>
              <w:adjustRightInd w:val="0"/>
              <w:ind w:firstLine="323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Н</w:t>
            </w:r>
            <w:r w:rsidRPr="00526457">
              <w:rPr>
                <w:rFonts w:cs="Times New Roman"/>
                <w:szCs w:val="24"/>
              </w:rPr>
              <w:t xml:space="preserve">аличие методов и процедур выполнения работ по оценке соответствия, в том числе установленных в требованиях, на соответствие которым должна проводиться инспекция, </w:t>
            </w:r>
            <w:r>
              <w:rPr>
                <w:rFonts w:cs="Times New Roman"/>
                <w:szCs w:val="24"/>
              </w:rPr>
              <w:br/>
            </w:r>
            <w:r w:rsidRPr="00526457">
              <w:rPr>
                <w:rFonts w:cs="Times New Roman"/>
                <w:szCs w:val="24"/>
              </w:rPr>
              <w:t>и не установленных и требующих разработки органом инспекции</w:t>
            </w:r>
            <w:r>
              <w:rPr>
                <w:rFonts w:cs="Times New Roman"/>
                <w:szCs w:val="24"/>
              </w:rPr>
              <w:t>.</w:t>
            </w:r>
          </w:p>
        </w:tc>
        <w:tc>
          <w:tcPr>
            <w:tcW w:w="3679" w:type="dxa"/>
          </w:tcPr>
          <w:p w:rsidR="00C208D3" w:rsidRDefault="00C208D3" w:rsidP="006A6C2F">
            <w:pPr>
              <w:autoSpaceDE w:val="0"/>
              <w:autoSpaceDN w:val="0"/>
              <w:adjustRightInd w:val="0"/>
              <w:ind w:firstLine="720"/>
              <w:jc w:val="both"/>
              <w:rPr>
                <w:lang w:eastAsia="ru-RU"/>
              </w:rPr>
            </w:pPr>
          </w:p>
        </w:tc>
      </w:tr>
      <w:tr w:rsidR="00C208D3" w:rsidTr="006A6C2F">
        <w:tc>
          <w:tcPr>
            <w:tcW w:w="450" w:type="dxa"/>
          </w:tcPr>
          <w:p w:rsidR="00C208D3" w:rsidRDefault="00C208D3" w:rsidP="006A6C2F">
            <w:pPr>
              <w:ind w:firstLine="0"/>
              <w:rPr>
                <w:lang w:eastAsia="ru-RU"/>
              </w:rPr>
            </w:pPr>
          </w:p>
        </w:tc>
        <w:tc>
          <w:tcPr>
            <w:tcW w:w="8894" w:type="dxa"/>
            <w:gridSpan w:val="2"/>
          </w:tcPr>
          <w:p w:rsidR="00C208D3" w:rsidRDefault="00C208D3" w:rsidP="006A6C2F">
            <w:pPr>
              <w:ind w:firstLine="0"/>
              <w:jc w:val="center"/>
              <w:rPr>
                <w:lang w:eastAsia="ru-RU"/>
              </w:rPr>
            </w:pPr>
            <w:hyperlink r:id="rId8" w:history="1">
              <w:r w:rsidRPr="0069652D">
                <w:rPr>
                  <w:rFonts w:cs="Times New Roman"/>
                  <w:b/>
                  <w:szCs w:val="24"/>
                </w:rPr>
                <w:t xml:space="preserve">ГОСТ Р ИСО/МЭК 17020-2012 </w:t>
              </w:r>
            </w:hyperlink>
          </w:p>
        </w:tc>
      </w:tr>
      <w:tr w:rsidR="00C208D3" w:rsidTr="006A6C2F">
        <w:tc>
          <w:tcPr>
            <w:tcW w:w="450" w:type="dxa"/>
          </w:tcPr>
          <w:p w:rsidR="00C208D3" w:rsidRDefault="00C208D3" w:rsidP="006A6C2F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5.</w:t>
            </w:r>
          </w:p>
        </w:tc>
        <w:tc>
          <w:tcPr>
            <w:tcW w:w="5215" w:type="dxa"/>
          </w:tcPr>
          <w:p w:rsidR="00C208D3" w:rsidRPr="00232B51" w:rsidRDefault="00C208D3" w:rsidP="006A6C2F">
            <w:pPr>
              <w:pStyle w:val="1"/>
              <w:spacing w:before="0" w:after="0"/>
              <w:ind w:firstLine="291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2B51">
              <w:rPr>
                <w:rFonts w:ascii="Times New Roman" w:hAnsi="Times New Roman" w:cs="Times New Roman"/>
                <w:sz w:val="24"/>
                <w:szCs w:val="24"/>
              </w:rPr>
              <w:t>Методы и процедуры инспекции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32B51">
              <w:rPr>
                <w:rFonts w:ascii="Times New Roman" w:hAnsi="Times New Roman" w:cs="Times New Roman"/>
                <w:sz w:val="24"/>
                <w:szCs w:val="24"/>
              </w:rPr>
              <w:t>(раздел 7.1):</w:t>
            </w:r>
          </w:p>
          <w:p w:rsidR="00C208D3" w:rsidRDefault="00C208D3" w:rsidP="006A6C2F">
            <w:pPr>
              <w:pStyle w:val="headertext"/>
              <w:spacing w:before="0" w:beforeAutospacing="0" w:after="0" w:afterAutospacing="0"/>
              <w:ind w:firstLine="323"/>
              <w:jc w:val="both"/>
            </w:pPr>
            <w:r>
              <w:t xml:space="preserve">подтверждение, что используемые органом инспекции нестандартные методы или процедуры инспекции подходящие и полностью документированы (в том числе </w:t>
            </w:r>
            <w:r w:rsidRPr="0091257A">
              <w:t xml:space="preserve">наличие плана работ при внедрении нового </w:t>
            </w:r>
            <w:proofErr w:type="gramStart"/>
            <w:r w:rsidRPr="0091257A">
              <w:t>метода,  включающего</w:t>
            </w:r>
            <w:proofErr w:type="gramEnd"/>
            <w:r w:rsidRPr="0091257A">
              <w:t xml:space="preserve"> назначение квалифицированного персонала и  обеспечение необходимыми ресурсами. Отчет</w:t>
            </w:r>
            <w:r>
              <w:t xml:space="preserve"> </w:t>
            </w:r>
            <w:r w:rsidRPr="0091257A">
              <w:t>о его выполнении.</w:t>
            </w:r>
            <w:r>
              <w:t>)</w:t>
            </w:r>
          </w:p>
        </w:tc>
        <w:tc>
          <w:tcPr>
            <w:tcW w:w="3679" w:type="dxa"/>
          </w:tcPr>
          <w:p w:rsidR="00C208D3" w:rsidRDefault="00C208D3" w:rsidP="006A6C2F">
            <w:pPr>
              <w:autoSpaceDE w:val="0"/>
              <w:autoSpaceDN w:val="0"/>
              <w:adjustRightInd w:val="0"/>
              <w:ind w:firstLine="720"/>
              <w:jc w:val="both"/>
              <w:rPr>
                <w:lang w:eastAsia="ru-RU"/>
              </w:rPr>
            </w:pPr>
          </w:p>
        </w:tc>
      </w:tr>
    </w:tbl>
    <w:p w:rsidR="00C208D3" w:rsidRDefault="00C208D3" w:rsidP="00C208D3">
      <w:pPr>
        <w:autoSpaceDE w:val="0"/>
        <w:autoSpaceDN w:val="0"/>
        <w:adjustRightInd w:val="0"/>
        <w:spacing w:line="240" w:lineRule="auto"/>
        <w:ind w:firstLine="720"/>
        <w:jc w:val="center"/>
        <w:rPr>
          <w:rFonts w:cs="Times New Roman"/>
          <w:szCs w:val="24"/>
        </w:rPr>
      </w:pPr>
    </w:p>
    <w:p w:rsidR="00C208D3" w:rsidRDefault="00C208D3" w:rsidP="00C208D3">
      <w:pPr>
        <w:autoSpaceDE w:val="0"/>
        <w:autoSpaceDN w:val="0"/>
        <w:adjustRightInd w:val="0"/>
        <w:spacing w:line="240" w:lineRule="auto"/>
        <w:ind w:firstLine="720"/>
        <w:jc w:val="center"/>
        <w:rPr>
          <w:rFonts w:cs="Times New Roman"/>
          <w:szCs w:val="24"/>
        </w:rPr>
      </w:pPr>
    </w:p>
    <w:p w:rsidR="00C208D3" w:rsidRDefault="00C208D3" w:rsidP="00C208D3">
      <w:pPr>
        <w:autoSpaceDE w:val="0"/>
        <w:autoSpaceDN w:val="0"/>
        <w:adjustRightInd w:val="0"/>
        <w:spacing w:line="240" w:lineRule="auto"/>
        <w:ind w:firstLine="720"/>
        <w:jc w:val="center"/>
        <w:rPr>
          <w:rFonts w:cs="Times New Roman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2"/>
        <w:gridCol w:w="283"/>
        <w:gridCol w:w="3824"/>
        <w:gridCol w:w="236"/>
        <w:gridCol w:w="2879"/>
      </w:tblGrid>
      <w:tr w:rsidR="00C208D3" w:rsidTr="006A6C2F">
        <w:tc>
          <w:tcPr>
            <w:tcW w:w="2122" w:type="dxa"/>
          </w:tcPr>
          <w:p w:rsidR="00C208D3" w:rsidRDefault="00C208D3" w:rsidP="006A6C2F">
            <w:pPr>
              <w:autoSpaceDE w:val="0"/>
              <w:autoSpaceDN w:val="0"/>
              <w:adjustRightInd w:val="0"/>
              <w:ind w:left="-110" w:firstLine="0"/>
              <w:rPr>
                <w:rFonts w:cs="Times New Roman"/>
                <w:szCs w:val="24"/>
              </w:rPr>
            </w:pPr>
            <w:r w:rsidRPr="00AA010E">
              <w:rPr>
                <w:rFonts w:cs="Times New Roman"/>
                <w:szCs w:val="24"/>
              </w:rPr>
              <w:t>Руководитель</w:t>
            </w:r>
          </w:p>
        </w:tc>
        <w:tc>
          <w:tcPr>
            <w:tcW w:w="283" w:type="dxa"/>
          </w:tcPr>
          <w:p w:rsidR="00C208D3" w:rsidRDefault="00C208D3" w:rsidP="006A6C2F">
            <w:pPr>
              <w:autoSpaceDE w:val="0"/>
              <w:autoSpaceDN w:val="0"/>
              <w:adjustRightInd w:val="0"/>
              <w:ind w:firstLine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3824" w:type="dxa"/>
            <w:tcBorders>
              <w:bottom w:val="single" w:sz="4" w:space="0" w:color="auto"/>
            </w:tcBorders>
          </w:tcPr>
          <w:p w:rsidR="00C208D3" w:rsidRDefault="00C208D3" w:rsidP="006A6C2F">
            <w:pPr>
              <w:autoSpaceDE w:val="0"/>
              <w:autoSpaceDN w:val="0"/>
              <w:adjustRightInd w:val="0"/>
              <w:ind w:firstLine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236" w:type="dxa"/>
          </w:tcPr>
          <w:p w:rsidR="00C208D3" w:rsidRDefault="00C208D3" w:rsidP="006A6C2F">
            <w:pPr>
              <w:autoSpaceDE w:val="0"/>
              <w:autoSpaceDN w:val="0"/>
              <w:adjustRightInd w:val="0"/>
              <w:ind w:firstLine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2879" w:type="dxa"/>
            <w:tcBorders>
              <w:bottom w:val="single" w:sz="4" w:space="0" w:color="auto"/>
            </w:tcBorders>
          </w:tcPr>
          <w:p w:rsidR="00C208D3" w:rsidRDefault="00C208D3" w:rsidP="006A6C2F">
            <w:pPr>
              <w:autoSpaceDE w:val="0"/>
              <w:autoSpaceDN w:val="0"/>
              <w:adjustRightInd w:val="0"/>
              <w:ind w:firstLine="0"/>
              <w:jc w:val="both"/>
              <w:rPr>
                <w:rFonts w:cs="Times New Roman"/>
                <w:szCs w:val="24"/>
              </w:rPr>
            </w:pPr>
          </w:p>
        </w:tc>
      </w:tr>
      <w:tr w:rsidR="00C208D3" w:rsidTr="006A6C2F">
        <w:tc>
          <w:tcPr>
            <w:tcW w:w="2122" w:type="dxa"/>
          </w:tcPr>
          <w:p w:rsidR="00C208D3" w:rsidRPr="00AA010E" w:rsidRDefault="00C208D3" w:rsidP="006A6C2F">
            <w:pPr>
              <w:autoSpaceDE w:val="0"/>
              <w:autoSpaceDN w:val="0"/>
              <w:adjustRightInd w:val="0"/>
              <w:ind w:left="-110" w:firstLine="0"/>
              <w:rPr>
                <w:rFonts w:cs="Times New Roman"/>
                <w:szCs w:val="24"/>
              </w:rPr>
            </w:pPr>
          </w:p>
        </w:tc>
        <w:tc>
          <w:tcPr>
            <w:tcW w:w="283" w:type="dxa"/>
          </w:tcPr>
          <w:p w:rsidR="00C208D3" w:rsidRDefault="00C208D3" w:rsidP="006A6C2F">
            <w:pPr>
              <w:autoSpaceDE w:val="0"/>
              <w:autoSpaceDN w:val="0"/>
              <w:adjustRightInd w:val="0"/>
              <w:ind w:firstLine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3824" w:type="dxa"/>
            <w:tcBorders>
              <w:top w:val="single" w:sz="4" w:space="0" w:color="auto"/>
            </w:tcBorders>
          </w:tcPr>
          <w:p w:rsidR="00C208D3" w:rsidRPr="00490E4C" w:rsidRDefault="00C208D3" w:rsidP="006A6C2F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490E4C">
              <w:rPr>
                <w:rFonts w:cs="Times New Roman"/>
                <w:sz w:val="20"/>
                <w:szCs w:val="20"/>
              </w:rPr>
              <w:t>подпись &lt;*</w:t>
            </w:r>
            <w:r w:rsidRPr="00AA010E">
              <w:rPr>
                <w:rFonts w:cs="Times New Roman"/>
                <w:sz w:val="20"/>
                <w:szCs w:val="20"/>
              </w:rPr>
              <w:t>&gt;</w:t>
            </w:r>
          </w:p>
        </w:tc>
        <w:tc>
          <w:tcPr>
            <w:tcW w:w="236" w:type="dxa"/>
          </w:tcPr>
          <w:p w:rsidR="00C208D3" w:rsidRPr="00490E4C" w:rsidRDefault="00C208D3" w:rsidP="006A6C2F">
            <w:pPr>
              <w:autoSpaceDE w:val="0"/>
              <w:autoSpaceDN w:val="0"/>
              <w:adjustRightInd w:val="0"/>
              <w:ind w:firstLine="0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79" w:type="dxa"/>
            <w:tcBorders>
              <w:top w:val="single" w:sz="4" w:space="0" w:color="auto"/>
            </w:tcBorders>
          </w:tcPr>
          <w:p w:rsidR="00C208D3" w:rsidRPr="00490E4C" w:rsidRDefault="00C208D3" w:rsidP="006A6C2F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490E4C">
              <w:rPr>
                <w:rFonts w:cs="Times New Roman"/>
                <w:sz w:val="20"/>
                <w:szCs w:val="20"/>
              </w:rPr>
              <w:t>Ф.И.О &lt;**</w:t>
            </w:r>
            <w:r w:rsidRPr="00AA010E">
              <w:rPr>
                <w:rFonts w:cs="Times New Roman"/>
                <w:sz w:val="20"/>
                <w:szCs w:val="20"/>
              </w:rPr>
              <w:t>&gt;</w:t>
            </w:r>
          </w:p>
        </w:tc>
      </w:tr>
    </w:tbl>
    <w:p w:rsidR="00C208D3" w:rsidRDefault="00C208D3" w:rsidP="00C208D3">
      <w:pPr>
        <w:pStyle w:val="FORMATTEXT"/>
        <w:ind w:firstLine="568"/>
        <w:jc w:val="both"/>
      </w:pPr>
    </w:p>
    <w:p w:rsidR="00C208D3" w:rsidRPr="00AA010E" w:rsidRDefault="00C208D3" w:rsidP="00C208D3">
      <w:pPr>
        <w:autoSpaceDE w:val="0"/>
        <w:autoSpaceDN w:val="0"/>
        <w:adjustRightInd w:val="0"/>
        <w:spacing w:line="240" w:lineRule="auto"/>
        <w:ind w:firstLine="72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&lt;*</w:t>
      </w:r>
      <w:r w:rsidRPr="00AA010E">
        <w:rPr>
          <w:rFonts w:cs="Times New Roman"/>
          <w:szCs w:val="24"/>
        </w:rPr>
        <w:t>&gt;</w:t>
      </w:r>
      <w:r>
        <w:rPr>
          <w:rFonts w:cs="Times New Roman"/>
          <w:szCs w:val="24"/>
        </w:rPr>
        <w:t xml:space="preserve"> Анкета самооценки органа инспекции </w:t>
      </w:r>
      <w:r w:rsidRPr="00AA010E">
        <w:rPr>
          <w:rFonts w:cs="Times New Roman"/>
          <w:szCs w:val="24"/>
        </w:rPr>
        <w:t xml:space="preserve">подписывается усиленной </w:t>
      </w:r>
      <w:hyperlink r:id="rId9" w:history="1">
        <w:r w:rsidRPr="00341722">
          <w:rPr>
            <w:rFonts w:cs="Times New Roman"/>
            <w:szCs w:val="24"/>
          </w:rPr>
          <w:t>квалифицированной электронной подписью</w:t>
        </w:r>
      </w:hyperlink>
      <w:r w:rsidRPr="00AA010E">
        <w:rPr>
          <w:rFonts w:cs="Times New Roman"/>
          <w:szCs w:val="24"/>
        </w:rPr>
        <w:t xml:space="preserve"> заявителя (представителя заявителя) </w:t>
      </w:r>
      <w:r>
        <w:rPr>
          <w:rFonts w:cs="Times New Roman"/>
          <w:szCs w:val="24"/>
        </w:rPr>
        <w:br/>
      </w:r>
      <w:r w:rsidRPr="00AA010E">
        <w:rPr>
          <w:rFonts w:cs="Times New Roman"/>
          <w:szCs w:val="24"/>
        </w:rPr>
        <w:t>в соответствии с законодательством Российской Федерации.</w:t>
      </w:r>
    </w:p>
    <w:p w:rsidR="00C208D3" w:rsidRDefault="00C208D3" w:rsidP="00C208D3">
      <w:pPr>
        <w:autoSpaceDE w:val="0"/>
        <w:autoSpaceDN w:val="0"/>
        <w:adjustRightInd w:val="0"/>
        <w:spacing w:line="240" w:lineRule="auto"/>
        <w:ind w:firstLine="72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&lt;**</w:t>
      </w:r>
      <w:r w:rsidRPr="00AA010E">
        <w:rPr>
          <w:rFonts w:cs="Times New Roman"/>
          <w:szCs w:val="24"/>
        </w:rPr>
        <w:t>&gt;</w:t>
      </w:r>
      <w:r>
        <w:rPr>
          <w:rFonts w:cs="Times New Roman"/>
          <w:szCs w:val="24"/>
        </w:rPr>
        <w:t xml:space="preserve"> </w:t>
      </w:r>
      <w:r w:rsidRPr="00AA010E">
        <w:rPr>
          <w:rFonts w:cs="Times New Roman"/>
          <w:szCs w:val="24"/>
        </w:rPr>
        <w:t xml:space="preserve">Отчество </w:t>
      </w:r>
      <w:r>
        <w:rPr>
          <w:rFonts w:cs="Times New Roman"/>
          <w:szCs w:val="24"/>
        </w:rPr>
        <w:t xml:space="preserve">– </w:t>
      </w:r>
      <w:r w:rsidRPr="00AA010E">
        <w:rPr>
          <w:rFonts w:cs="Times New Roman"/>
          <w:szCs w:val="24"/>
        </w:rPr>
        <w:t>при наличии.</w:t>
      </w:r>
    </w:p>
    <w:p w:rsidR="00882B9D" w:rsidRDefault="00C208D3">
      <w:bookmarkStart w:id="0" w:name="_GoBack"/>
      <w:bookmarkEnd w:id="0"/>
    </w:p>
    <w:sectPr w:rsidR="00882B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08D3" w:rsidRDefault="00C208D3" w:rsidP="00C208D3">
      <w:pPr>
        <w:spacing w:line="240" w:lineRule="auto"/>
      </w:pPr>
      <w:r>
        <w:separator/>
      </w:r>
    </w:p>
  </w:endnote>
  <w:endnote w:type="continuationSeparator" w:id="0">
    <w:p w:rsidR="00C208D3" w:rsidRDefault="00C208D3" w:rsidP="00C208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08D3" w:rsidRDefault="00C208D3" w:rsidP="00C208D3">
      <w:pPr>
        <w:spacing w:line="240" w:lineRule="auto"/>
      </w:pPr>
      <w:r>
        <w:separator/>
      </w:r>
    </w:p>
  </w:footnote>
  <w:footnote w:type="continuationSeparator" w:id="0">
    <w:p w:rsidR="00C208D3" w:rsidRDefault="00C208D3" w:rsidP="00C208D3">
      <w:pPr>
        <w:spacing w:line="240" w:lineRule="auto"/>
      </w:pPr>
      <w:r>
        <w:continuationSeparator/>
      </w:r>
    </w:p>
  </w:footnote>
  <w:footnote w:id="1">
    <w:p w:rsidR="00C208D3" w:rsidRPr="00240E46" w:rsidRDefault="00C208D3" w:rsidP="00C208D3">
      <w:pPr>
        <w:autoSpaceDE w:val="0"/>
        <w:autoSpaceDN w:val="0"/>
        <w:adjustRightInd w:val="0"/>
        <w:spacing w:line="240" w:lineRule="auto"/>
        <w:ind w:firstLine="720"/>
        <w:jc w:val="both"/>
        <w:rPr>
          <w:sz w:val="20"/>
          <w:szCs w:val="20"/>
        </w:rPr>
      </w:pPr>
      <w:r w:rsidRPr="00664F30">
        <w:rPr>
          <w:rStyle w:val="a3"/>
          <w:rFonts w:cs="Times New Roman"/>
          <w:szCs w:val="24"/>
        </w:rPr>
        <w:footnoteRef/>
      </w:r>
      <w:r w:rsidRPr="00664F30">
        <w:rPr>
          <w:rFonts w:cs="Times New Roman"/>
          <w:szCs w:val="24"/>
        </w:rPr>
        <w:t xml:space="preserve"> </w:t>
      </w:r>
      <w:r w:rsidRPr="00240E46">
        <w:rPr>
          <w:rFonts w:cs="Times New Roman"/>
          <w:sz w:val="20"/>
          <w:szCs w:val="20"/>
        </w:rPr>
        <w:t xml:space="preserve">Указываются реквизиты документов и (или) иные сведения, которыми подтверждается соответствие заявителя установленным требованиям при осуществлении деятельности в заявленной области аккредитации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8CC"/>
    <w:rsid w:val="001838CC"/>
    <w:rsid w:val="005D413F"/>
    <w:rsid w:val="00BC0923"/>
    <w:rsid w:val="00C20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EC9E2D-2C41-4EF9-AE61-9ABF3D333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08D3"/>
    <w:pPr>
      <w:spacing w:after="0" w:line="360" w:lineRule="auto"/>
      <w:ind w:firstLine="709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qFormat/>
    <w:rsid w:val="00C208D3"/>
    <w:pPr>
      <w:keepNext/>
      <w:spacing w:before="240" w:after="60" w:line="240" w:lineRule="auto"/>
      <w:ind w:firstLine="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208D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3">
    <w:name w:val="footnote reference"/>
    <w:basedOn w:val="a0"/>
    <w:uiPriority w:val="99"/>
    <w:semiHidden/>
    <w:unhideWhenUsed/>
    <w:rsid w:val="00C208D3"/>
    <w:rPr>
      <w:vertAlign w:val="superscript"/>
    </w:rPr>
  </w:style>
  <w:style w:type="table" w:styleId="a4">
    <w:name w:val="Table Grid"/>
    <w:basedOn w:val="a1"/>
    <w:uiPriority w:val="39"/>
    <w:rsid w:val="00C208D3"/>
    <w:pPr>
      <w:spacing w:after="0" w:line="240" w:lineRule="auto"/>
      <w:ind w:firstLine="709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">
    <w:name w:val="headertext"/>
    <w:basedOn w:val="a"/>
    <w:rsid w:val="00C208D3"/>
    <w:pPr>
      <w:spacing w:before="100" w:beforeAutospacing="1" w:after="100" w:afterAutospacing="1" w:line="240" w:lineRule="auto"/>
      <w:ind w:firstLine="0"/>
    </w:pPr>
    <w:rPr>
      <w:rFonts w:eastAsia="Times New Roman" w:cs="Times New Roman"/>
      <w:szCs w:val="24"/>
      <w:lang w:eastAsia="ru-RU"/>
    </w:rPr>
  </w:style>
  <w:style w:type="paragraph" w:customStyle="1" w:styleId="FORMATTEXT">
    <w:name w:val=".FORMATTEXT"/>
    <w:uiPriority w:val="99"/>
    <w:rsid w:val="00C208D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6080923.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garantF1://6080923.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6080923.0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garantF1://12084522.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374</Words>
  <Characters>2136</Characters>
  <Application>Microsoft Office Word</Application>
  <DocSecurity>0</DocSecurity>
  <Lines>17</Lines>
  <Paragraphs>5</Paragraphs>
  <ScaleCrop>false</ScaleCrop>
  <Company/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Пельмегов Иван Вячеславович</dc:creator>
  <cp:keywords/>
  <dc:description/>
  <cp:lastModifiedBy>Пельмегов Иван Вячеславович</cp:lastModifiedBy>
  <cp:revision>2</cp:revision>
  <dcterms:created xsi:type="dcterms:W3CDTF">2020-04-29T14:39:00Z</dcterms:created>
  <dcterms:modified xsi:type="dcterms:W3CDTF">2020-04-29T14:40:00Z</dcterms:modified>
</cp:coreProperties>
</file>